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06" w:rsidRPr="00EE1E8D" w:rsidRDefault="001568C0" w:rsidP="005208CA">
      <w:pPr>
        <w:pStyle w:val="Default"/>
        <w:spacing w:after="80"/>
        <w:jc w:val="center"/>
        <w:rPr>
          <w:i/>
          <w:iCs/>
          <w:sz w:val="10"/>
          <w:szCs w:val="20"/>
        </w:rPr>
      </w:pPr>
      <w:r>
        <w:fldChar w:fldCharType="begin"/>
      </w:r>
      <w:r>
        <w:instrText xml:space="preserve"> INCLUDEPICTURE "https://scontent.fbed1-2.fna.fbcdn.net/v/t31.0-8/327618_331932610167124_1789227953_o.jpg?oh=1a4b10c332c72924ff347fecfa68aeee&amp;oe=59A09FF6" \* MERGEFORMATINET </w:instrText>
      </w:r>
      <w:r>
        <w:fldChar w:fldCharType="separate"/>
      </w:r>
      <w:r w:rsidR="004262D2">
        <w:fldChar w:fldCharType="begin"/>
      </w:r>
      <w:r w:rsidR="004262D2">
        <w:instrText xml:space="preserve"> INCLUDEPICTURE  "https://scontent.fbed1-2.fna.fbcdn.net/v/t31.0-8/327618_331932610167124_1789227953_o.jpg?oh=1a4b10c332c72924ff347fecfa68aeee&amp;oe=59A09FF6" \* MERGEFORMATINET </w:instrText>
      </w:r>
      <w:r w:rsidR="004262D2">
        <w:fldChar w:fldCharType="separate"/>
      </w:r>
      <w:r w:rsidR="00EA250C">
        <w:fldChar w:fldCharType="begin"/>
      </w:r>
      <w:r w:rsidR="00EA250C">
        <w:instrText xml:space="preserve"> INCLUDEPICTURE  "https://scontent.fbed1-2.fna.fbcdn.net/v/t31.0-8/327618_331932610167124_1789227953_o.jpg?oh=1a4b10c332c72924ff347fecfa68aeee&amp;oe=59A09FF6" \* MERGEFORMATINET </w:instrText>
      </w:r>
      <w:r w:rsidR="00EA250C">
        <w:fldChar w:fldCharType="separate"/>
      </w:r>
      <w:r w:rsidR="00474D73">
        <w:fldChar w:fldCharType="begin"/>
      </w:r>
      <w:r w:rsidR="00474D73">
        <w:instrText xml:space="preserve"> INCLUDEPICTURE  "https://scontent.fbed1-2.fna.fbcdn.net/v/t31.0-8/327618_331932610167124_1789227953_o.jpg?oh=1a4b10c332c72924ff347fecfa68aeee&amp;oe=59A09FF6" \* MERGEFORMATINET </w:instrText>
      </w:r>
      <w:r w:rsidR="00474D73">
        <w:fldChar w:fldCharType="separate"/>
      </w:r>
      <w:r w:rsidR="00A628DE">
        <w:fldChar w:fldCharType="begin"/>
      </w:r>
      <w:r w:rsidR="00A628DE">
        <w:instrText xml:space="preserve"> </w:instrText>
      </w:r>
      <w:r w:rsidR="00A628DE">
        <w:instrText>INCLUDEPICTURE  "https://scontent.fbed1-2.fna.fbcdn.net/v/t31.0-8/327618_331932610167124_1789227953_o.jpg?oh=1a4b10c332c72924ff347fecfa68aeee&amp;oe=59A09FF6" \* MERGEFORMATINET</w:instrText>
      </w:r>
      <w:r w:rsidR="00A628DE">
        <w:instrText xml:space="preserve"> </w:instrText>
      </w:r>
      <w:r w:rsidR="00A628DE">
        <w:fldChar w:fldCharType="separate"/>
      </w:r>
      <w:r w:rsidR="00A628D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may contain: cloud, sky and outdoor" style="width:175.8pt;height:100.8pt">
            <v:imagedata r:id="rId8" r:href="rId9" cropbottom="14724f" cropleft="2048f"/>
          </v:shape>
        </w:pict>
      </w:r>
      <w:r w:rsidR="00A628DE">
        <w:fldChar w:fldCharType="end"/>
      </w:r>
      <w:r w:rsidR="00474D73">
        <w:fldChar w:fldCharType="end"/>
      </w:r>
      <w:r w:rsidR="00EA250C">
        <w:fldChar w:fldCharType="end"/>
      </w:r>
      <w:r w:rsidR="004262D2">
        <w:fldChar w:fldCharType="end"/>
      </w:r>
      <w:r>
        <w:fldChar w:fldCharType="end"/>
      </w:r>
      <w:r w:rsidR="009E0E06">
        <w:rPr>
          <w:i/>
          <w:iCs/>
          <w:sz w:val="20"/>
          <w:szCs w:val="20"/>
        </w:rPr>
        <w:br/>
      </w:r>
    </w:p>
    <w:p w:rsidR="009E0E06" w:rsidRPr="008462A8" w:rsidRDefault="005208CA" w:rsidP="005208CA">
      <w:pPr>
        <w:pStyle w:val="Title"/>
        <w:spacing w:after="8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UMEM </w:t>
      </w:r>
      <w:r w:rsidR="009E0E06" w:rsidRPr="008462A8">
        <w:rPr>
          <w:rFonts w:ascii="Times New Roman" w:hAnsi="Times New Roman"/>
          <w:sz w:val="32"/>
          <w:szCs w:val="32"/>
        </w:rPr>
        <w:t>Board Member Agreement</w:t>
      </w:r>
    </w:p>
    <w:p w:rsidR="00FE0A88" w:rsidRPr="00FE0A88" w:rsidRDefault="005208CA" w:rsidP="007E097C">
      <w:pPr>
        <w:shd w:val="clear" w:color="auto" w:fill="FFFFFF"/>
        <w:spacing w:after="80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="00FE0A88" w:rsidRPr="00FE0A88">
        <w:rPr>
          <w:rFonts w:ascii="Calibri" w:eastAsia="Times New Roman" w:hAnsi="Calibri" w:cs="Calibri"/>
          <w:color w:val="000000"/>
          <w:sz w:val="22"/>
          <w:szCs w:val="22"/>
        </w:rPr>
        <w:t>I, _____________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________________, </w:t>
      </w:r>
      <w:r w:rsidR="00FE0A88" w:rsidRPr="00FE0A88">
        <w:rPr>
          <w:rFonts w:ascii="Calibri" w:eastAsia="Times New Roman" w:hAnsi="Calibri" w:cs="Calibri"/>
          <w:color w:val="000000"/>
          <w:sz w:val="22"/>
          <w:szCs w:val="22"/>
        </w:rPr>
        <w:t>as a member of the United Methodist Economic Ministry Board of Directors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, understand I </w:t>
      </w:r>
      <w:r w:rsidR="00FE0A88" w:rsidRPr="00FE0A88">
        <w:rPr>
          <w:rFonts w:ascii="Calibri" w:eastAsia="Times New Roman" w:hAnsi="Calibri" w:cs="Calibri"/>
          <w:color w:val="222222"/>
          <w:sz w:val="22"/>
          <w:szCs w:val="22"/>
        </w:rPr>
        <w:t>have a legal and ethical responsibility to ensure UMEM does the best work possible in pursuit of its goals.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FE0A88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I believe in the purpose and the mission of UMEM, and I will act responsibly and prudently as its steward.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  <w:r w:rsidRPr="00FE0A88">
        <w:rPr>
          <w:rFonts w:ascii="Calibri" w:eastAsia="Times New Roman" w:hAnsi="Calibri" w:cs="Calibri"/>
          <w:color w:val="222222"/>
          <w:sz w:val="16"/>
          <w:szCs w:val="22"/>
        </w:rPr>
        <w:t> 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b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b/>
          <w:color w:val="222222"/>
          <w:sz w:val="22"/>
          <w:szCs w:val="22"/>
        </w:rPr>
        <w:t>As part of my responsibilities as a board member: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  <w:r w:rsidRPr="00FE0A88">
        <w:rPr>
          <w:rFonts w:ascii="Calibri" w:eastAsia="Times New Roman" w:hAnsi="Calibri" w:cs="Calibri"/>
          <w:color w:val="222222"/>
          <w:sz w:val="16"/>
          <w:szCs w:val="22"/>
        </w:rPr>
        <w:t> </w:t>
      </w:r>
    </w:p>
    <w:p w:rsidR="001568C0" w:rsidRPr="00FE0A88" w:rsidRDefault="00491974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I understand </w:t>
      </w:r>
      <w:r w:rsidR="00283486" w:rsidRPr="00EE1E8D">
        <w:rPr>
          <w:rFonts w:ascii="Calibri" w:eastAsia="Times New Roman" w:hAnsi="Calibri" w:cs="Calibri"/>
          <w:color w:val="222222"/>
          <w:sz w:val="22"/>
          <w:szCs w:val="22"/>
        </w:rPr>
        <w:t>Board members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7E097C">
        <w:rPr>
          <w:rFonts w:ascii="Calibri" w:eastAsia="Times New Roman" w:hAnsi="Calibri" w:cs="Calibri"/>
          <w:color w:val="222222"/>
          <w:sz w:val="22"/>
          <w:szCs w:val="22"/>
        </w:rPr>
        <w:t xml:space="preserve">are 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responsible for the health and well-being of </w:t>
      </w:r>
      <w:r w:rsidR="00283486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the board and UMEM as an 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>organization.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I am aware of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my legal, 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>ethical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and fiduciary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>responsibilities for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the UMEM and those held by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my fellow board members. 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I am responsible for </w:t>
      </w:r>
      <w:r w:rsidR="007E097C" w:rsidRPr="00FE0A88">
        <w:rPr>
          <w:rFonts w:ascii="Calibri" w:eastAsia="Times New Roman" w:hAnsi="Calibri" w:cs="Calibri"/>
          <w:color w:val="222222"/>
          <w:sz w:val="22"/>
          <w:szCs w:val="22"/>
        </w:rPr>
        <w:t>adherence to legal standards and ethical norms</w:t>
      </w:r>
      <w:r w:rsidR="007E097C">
        <w:rPr>
          <w:rFonts w:ascii="Calibri" w:eastAsia="Times New Roman" w:hAnsi="Calibri" w:cs="Calibri"/>
          <w:color w:val="222222"/>
          <w:sz w:val="22"/>
          <w:szCs w:val="22"/>
        </w:rPr>
        <w:t xml:space="preserve"> and knowledge and oversight of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the implementation of 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UMEM 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>policies and programs.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 will act in the best interests of the UMEM, and excuse myself from discussions and votes wher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e I have a conflict of interest.  </w:t>
      </w:r>
    </w:p>
    <w:p w:rsidR="00EE1E8D" w:rsidRPr="00EE1E8D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962935" w:rsidRDefault="00962935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 will stay informed about what's going on in the organization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and seek opportunities to understand the UMEM, its context and the experiences of the people we serve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. I will ask questions and request information. </w:t>
      </w:r>
      <w:r w:rsidR="007E097C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 will participate in and take responsibility for making decisions on issues, policies and other board matters.</w:t>
      </w:r>
    </w:p>
    <w:p w:rsidR="00EE1E8D" w:rsidRPr="00FE0A88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491974" w:rsidRDefault="00491974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The Board’s responsibility 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includes supporting the Exec</w:t>
      </w:r>
      <w:r>
        <w:rPr>
          <w:rFonts w:ascii="Calibri" w:eastAsia="Times New Roman" w:hAnsi="Calibri" w:cs="Calibri"/>
          <w:color w:val="222222"/>
          <w:sz w:val="22"/>
          <w:szCs w:val="22"/>
        </w:rPr>
        <w:t>utive Director’s strategies for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monitoring and strengthening programs and services, as well as determining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which programs are consistent with the UMEM mission and monitor</w:t>
      </w:r>
      <w:r>
        <w:rPr>
          <w:rFonts w:ascii="Calibri" w:eastAsia="Times New Roman" w:hAnsi="Calibri" w:cs="Calibri"/>
          <w:color w:val="222222"/>
          <w:sz w:val="22"/>
          <w:szCs w:val="22"/>
        </w:rPr>
        <w:t>ing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their effectiveness.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I will encourage and support UMEM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staff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through the Executive Director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. I will work in good faith with staff and other board members as partners towards achievement of our goals.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The Board will reach consensus on the Executive Director’s responsibilities and 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when needed,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undertake a careful search to find the most qualified individual for the position.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The Board will ensure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 the Executive Director has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spiritual and professiona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l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 support to further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UMEM goals.</w:t>
      </w:r>
    </w:p>
    <w:p w:rsidR="007E097C" w:rsidRPr="00FE0A88" w:rsidRDefault="007E097C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7E097C" w:rsidRDefault="001568C0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The Boar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d’s responsibility is to maintain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and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periodically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review a statement of mission and purp</w:t>
      </w:r>
      <w:r w:rsidR="00D65407">
        <w:rPr>
          <w:rFonts w:ascii="Calibri" w:eastAsia="Times New Roman" w:hAnsi="Calibri" w:cs="Calibri"/>
          <w:color w:val="222222"/>
          <w:sz w:val="22"/>
          <w:szCs w:val="22"/>
        </w:rPr>
        <w:t>ose to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communicate the goals of the organization. We </w:t>
      </w:r>
      <w:r w:rsidR="009F6578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will enhance the organization’s reputation by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clearly articulat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ing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the organization’s mission, accomplishments, and goals t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o the New England Conference of 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th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e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United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Methodist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Church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 and to the general public to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garner support from those communities.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="00665F38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I will actively promote UMEM, I will interpret the organization's work and values to 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my congregation and </w:t>
      </w:r>
      <w:r w:rsidR="00665F38" w:rsidRPr="00FE0A88">
        <w:rPr>
          <w:rFonts w:ascii="Calibri" w:eastAsia="Times New Roman" w:hAnsi="Calibri" w:cs="Calibri"/>
          <w:color w:val="222222"/>
          <w:sz w:val="22"/>
          <w:szCs w:val="22"/>
        </w:rPr>
        <w:t>the commun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>ity, represent the organization</w:t>
      </w:r>
      <w:r w:rsidR="00665F38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and act as a spokesperson.</w:t>
      </w:r>
      <w:r w:rsidR="00665F38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="00665F38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</w:p>
    <w:p w:rsidR="00962935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ascii="Calibri" w:eastAsia="Times New Roman" w:hAnsi="Calibri" w:cs="Calibri"/>
          <w:color w:val="222222"/>
          <w:sz w:val="22"/>
          <w:szCs w:val="22"/>
        </w:rPr>
        <w:br/>
      </w:r>
      <w:r w:rsidR="005B7B5B" w:rsidRPr="00FE0A88">
        <w:rPr>
          <w:rFonts w:ascii="Calibri" w:eastAsia="Times New Roman" w:hAnsi="Calibri" w:cs="Calibri"/>
          <w:color w:val="222222"/>
          <w:sz w:val="22"/>
          <w:szCs w:val="22"/>
        </w:rPr>
        <w:t>I will attend at least 75% of all board meetings and special events, be available for phone consultation, and serve on at least one UMEM committee.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Th</w:t>
      </w:r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e Board of Directors, working with the 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>Executive</w:t>
      </w:r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Director will, as needed and approved by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the Board, </w:t>
      </w:r>
      <w:proofErr w:type="gramStart"/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>establish</w:t>
      </w:r>
      <w:proofErr w:type="gramEnd"/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and make sub-committee assignments that further the UMEM goals, mission and vision for ministry.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</w:p>
    <w:p w:rsidR="00D65407" w:rsidRDefault="00962935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lastRenderedPageBreak/>
        <w:t>The UMEM Board has a responsibility to articulate prerequisites for Board of Director’s candidates, orient new Board members, and periodically a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>nd comprehensively evaluate ou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r own performance.</w:t>
      </w:r>
    </w:p>
    <w:p w:rsidR="00962935" w:rsidRPr="00FE0A88" w:rsidRDefault="00962935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665F38" w:rsidRDefault="00D65407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One of the 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>Board</w:t>
      </w:r>
      <w:r>
        <w:rPr>
          <w:rFonts w:ascii="Calibri" w:eastAsia="Times New Roman" w:hAnsi="Calibri" w:cs="Calibri"/>
          <w:color w:val="222222"/>
          <w:sz w:val="22"/>
          <w:szCs w:val="22"/>
        </w:rPr>
        <w:t>’</w:t>
      </w:r>
      <w:r w:rsidR="001568C0" w:rsidRPr="00FE0A88">
        <w:rPr>
          <w:rFonts w:ascii="Calibri" w:eastAsia="Times New Roman" w:hAnsi="Calibri" w:cs="Calibri"/>
          <w:color w:val="222222"/>
          <w:sz w:val="22"/>
          <w:szCs w:val="22"/>
        </w:rPr>
        <w:t>s foremost responsibilities is to secure adequate monetary resources for UMEM to fulfill its mission.</w:t>
      </w:r>
      <w:r w:rsidR="001568C0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I am fiscally responsible, with other board members, for the organization. </w:t>
      </w:r>
      <w:r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9F6578" w:rsidRPr="00FE0A88">
        <w:rPr>
          <w:rFonts w:ascii="Calibri" w:eastAsia="Times New Roman" w:hAnsi="Calibri" w:cs="Calibri"/>
          <w:color w:val="222222"/>
          <w:sz w:val="22"/>
          <w:szCs w:val="22"/>
        </w:rPr>
        <w:t>I will know what our budget is and take an active part in reviewing, approving, and monitoring the budget and fundraising to meet it.</w:t>
      </w:r>
    </w:p>
    <w:p w:rsidR="009F6578" w:rsidRPr="00EE1E8D" w:rsidRDefault="009F657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283486" w:rsidRPr="00FE0A88" w:rsidRDefault="001568C0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Each year I will make a personal f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inancial contribution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that is meaningful to me. I may give this as an annual onetime donation or I may pledge to give a certain amount several times during the year.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>I will actively engage in fundraising for UMEM</w:t>
      </w:r>
      <w:r w:rsidR="00283486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as well as other types of service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in whatever ways are best suited for me. These may include individual solicitations, undertaking special events, 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presentations, 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>wr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>iting mail appeals and other activities</w:t>
      </w:r>
      <w:r w:rsidR="00283486"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. </w:t>
      </w:r>
      <w:r w:rsidR="00283486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</w:t>
      </w:r>
      <w:r w:rsidR="00D65407">
        <w:rPr>
          <w:rFonts w:ascii="Calibri" w:eastAsia="Times New Roman" w:hAnsi="Calibri" w:cs="Calibri"/>
          <w:color w:val="222222"/>
          <w:sz w:val="22"/>
          <w:szCs w:val="22"/>
        </w:rPr>
        <w:t>I will also seek and facilitation in-kind donations to support UMEM ministries.</w:t>
      </w:r>
    </w:p>
    <w:p w:rsidR="00491974" w:rsidRDefault="00491974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962935" w:rsidRPr="00FE0A88" w:rsidRDefault="005B7B5B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If I don't fulfill these commitments to the organization, I will expect the board Chair to call me and di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scuss my responsibilities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.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  </w:t>
      </w:r>
      <w:r w:rsidR="00962935" w:rsidRPr="00FE0A88">
        <w:rPr>
          <w:rFonts w:ascii="Calibri" w:eastAsia="Times New Roman" w:hAnsi="Calibri" w:cs="Calibri"/>
          <w:color w:val="222222"/>
          <w:sz w:val="22"/>
          <w:szCs w:val="22"/>
        </w:rPr>
        <w:t>If I am not able to meet my obligations as a board member, I will offer my resignation.</w:t>
      </w:r>
    </w:p>
    <w:p w:rsidR="00665F38" w:rsidRDefault="00665F38" w:rsidP="007E097C">
      <w:pPr>
        <w:shd w:val="clear" w:color="auto" w:fill="FFFFFF"/>
        <w:jc w:val="both"/>
        <w:rPr>
          <w:rFonts w:ascii="Calibri" w:eastAsia="Times New Roman" w:hAnsi="Calibri" w:cs="Calibri"/>
          <w:b/>
          <w:color w:val="222222"/>
          <w:sz w:val="22"/>
          <w:szCs w:val="22"/>
        </w:rPr>
      </w:pPr>
    </w:p>
    <w:p w:rsidR="00FE0A88" w:rsidRDefault="00962935" w:rsidP="007E097C">
      <w:pPr>
        <w:shd w:val="clear" w:color="auto" w:fill="FFFFFF"/>
        <w:jc w:val="both"/>
        <w:rPr>
          <w:rFonts w:ascii="Calibri" w:eastAsia="Times New Roman" w:hAnsi="Calibri" w:cs="Calibri"/>
          <w:b/>
          <w:color w:val="222222"/>
          <w:sz w:val="22"/>
          <w:szCs w:val="22"/>
        </w:rPr>
      </w:pPr>
      <w:r w:rsidRPr="00EE1E8D">
        <w:rPr>
          <w:rFonts w:ascii="Calibri" w:eastAsia="Times New Roman" w:hAnsi="Calibri" w:cs="Calibri"/>
          <w:b/>
          <w:color w:val="222222"/>
          <w:sz w:val="22"/>
          <w:szCs w:val="22"/>
        </w:rPr>
        <w:t>In turn, the UMEM</w:t>
      </w:r>
      <w:r w:rsidR="00FE0A88" w:rsidRPr="00FE0A88">
        <w:rPr>
          <w:rFonts w:ascii="Calibri" w:eastAsia="Times New Roman" w:hAnsi="Calibri" w:cs="Calibri"/>
          <w:b/>
          <w:color w:val="222222"/>
          <w:sz w:val="22"/>
          <w:szCs w:val="22"/>
        </w:rPr>
        <w:t xml:space="preserve"> will be re</w:t>
      </w:r>
      <w:r w:rsidR="00491974">
        <w:rPr>
          <w:rFonts w:ascii="Calibri" w:eastAsia="Times New Roman" w:hAnsi="Calibri" w:cs="Calibri"/>
          <w:b/>
          <w:color w:val="222222"/>
          <w:sz w:val="22"/>
          <w:szCs w:val="22"/>
        </w:rPr>
        <w:t>sponsible to me in the following ways.</w:t>
      </w:r>
    </w:p>
    <w:p w:rsidR="00EE1E8D" w:rsidRPr="00FE0A88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b/>
          <w:color w:val="222222"/>
          <w:sz w:val="16"/>
          <w:szCs w:val="22"/>
        </w:rPr>
      </w:pPr>
    </w:p>
    <w:p w:rsidR="00FB244D" w:rsidRDefault="00FB244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Board members and staff will respond in a straightforward f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ashion to questions that are necessary to carry out the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fiscal, le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gal, Gospel mandated and ethical responsibilities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o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f the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UMEM.  Board members and staff will work 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cooperatively </w:t>
      </w:r>
      <w:r w:rsidR="00962935"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in good faith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towards achievement of our goals.</w:t>
      </w:r>
    </w:p>
    <w:p w:rsidR="00EE1E8D" w:rsidRPr="00FE0A88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962935" w:rsidRDefault="00962935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UMEM will help me perform my duties by keeping me informed about organizational issues and community needs, and by offering me opportunities for professional development as a board member.</w:t>
      </w:r>
    </w:p>
    <w:p w:rsidR="00EE1E8D" w:rsidRPr="00EE1E8D" w:rsidRDefault="00EE1E8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5B7B5B" w:rsidRPr="00FE0A88" w:rsidRDefault="005B7B5B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Board members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will be sent, without request, quarterly financial reports and an update of organizational activities that allo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w me to meet the "reasonable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" standards of the law.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</w:p>
    <w:p w:rsidR="007E097C" w:rsidRDefault="00FB244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The Board 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 xml:space="preserve">must actively participate in long range and strategic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planning process</w:t>
      </w: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es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and assist in implementing and monitoring the plan’s goals.</w:t>
      </w:r>
    </w:p>
    <w:p w:rsidR="00FB244D" w:rsidRPr="00FE0A88" w:rsidRDefault="00FB244D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5B7B5B" w:rsidRPr="00FE0A88" w:rsidRDefault="005B7B5B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If UMEM does not fulfill its commitments to me, I can call on the board chair to discuss UMEM’s responsibilities to me.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16"/>
          <w:szCs w:val="22"/>
        </w:rPr>
      </w:pPr>
      <w:r w:rsidRPr="00FE0A88">
        <w:rPr>
          <w:rFonts w:ascii="Calibri" w:eastAsia="Times New Roman" w:hAnsi="Calibri" w:cs="Calibri"/>
          <w:color w:val="222222"/>
          <w:sz w:val="16"/>
          <w:szCs w:val="22"/>
        </w:rPr>
        <w:t> 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In signing</w:t>
      </w:r>
      <w:r w:rsidR="00491974">
        <w:rPr>
          <w:rFonts w:ascii="Calibri" w:eastAsia="Times New Roman" w:hAnsi="Calibri" w:cs="Calibri"/>
          <w:color w:val="222222"/>
          <w:sz w:val="22"/>
          <w:szCs w:val="22"/>
        </w:rPr>
        <w:t xml:space="preserve"> this document, I understand 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every board member is making a statement of faith </w:t>
      </w:r>
      <w:r w:rsidR="00D65407">
        <w:rPr>
          <w:rFonts w:ascii="Calibri" w:eastAsia="Times New Roman" w:hAnsi="Calibri" w:cs="Calibri"/>
          <w:color w:val="222222"/>
          <w:sz w:val="22"/>
          <w:szCs w:val="22"/>
        </w:rPr>
        <w:t>personally and corporately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. </w:t>
      </w:r>
      <w:r w:rsidR="00D65407">
        <w:rPr>
          <w:rFonts w:ascii="Calibri" w:eastAsia="Times New Roman" w:hAnsi="Calibri" w:cs="Calibri"/>
          <w:color w:val="222222"/>
          <w:sz w:val="22"/>
          <w:szCs w:val="22"/>
        </w:rPr>
        <w:t xml:space="preserve"> We trust</w:t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 xml:space="preserve"> each other to carry out the above agreement to the best of our ability.</w:t>
      </w:r>
    </w:p>
    <w:p w:rsidR="007E097C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18"/>
          <w:szCs w:val="22"/>
        </w:rPr>
        <w:br/>
      </w: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 am a member of the following Committees:  _________________________________</w:t>
      </w:r>
    </w:p>
    <w:p w:rsidR="00FE0A88" w:rsidRPr="00FE0A88" w:rsidRDefault="00FE0A88" w:rsidP="007E097C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br/>
        <w:t> </w:t>
      </w:r>
    </w:p>
    <w:p w:rsidR="00FE0A88" w:rsidRPr="00FE0A88" w:rsidRDefault="00FE0A88" w:rsidP="005208CA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I confirm that I have read and agree to the covenantal expectations and assignments described in this Agreement.</w:t>
      </w:r>
    </w:p>
    <w:p w:rsidR="00FE0A88" w:rsidRPr="00FE0A88" w:rsidRDefault="00FE0A88" w:rsidP="005208CA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  </w:t>
      </w:r>
    </w:p>
    <w:p w:rsidR="00FE0A88" w:rsidRPr="00FE0A88" w:rsidRDefault="00FE0A88" w:rsidP="005208CA">
      <w:pPr>
        <w:shd w:val="clear" w:color="auto" w:fill="FFFFFF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Signed</w:t>
      </w:r>
      <w:proofErr w:type="gramStart"/>
      <w:r w:rsidRPr="00FE0A88">
        <w:rPr>
          <w:rFonts w:ascii="Calibri" w:eastAsia="Times New Roman" w:hAnsi="Calibri" w:cs="Calibri"/>
          <w:color w:val="222222"/>
          <w:sz w:val="22"/>
          <w:szCs w:val="22"/>
        </w:rPr>
        <w:t>:_</w:t>
      </w:r>
      <w:proofErr w:type="gramEnd"/>
      <w:r w:rsidRPr="00FE0A88">
        <w:rPr>
          <w:rFonts w:ascii="Calibri" w:eastAsia="Times New Roman" w:hAnsi="Calibri" w:cs="Calibri"/>
          <w:color w:val="222222"/>
          <w:sz w:val="22"/>
          <w:szCs w:val="22"/>
        </w:rPr>
        <w:t>________________________________________________ Date: __________</w:t>
      </w:r>
    </w:p>
    <w:p w:rsidR="00FE0A88" w:rsidRPr="00FE0A88" w:rsidRDefault="0030614B" w:rsidP="005208CA">
      <w:pPr>
        <w:shd w:val="clear" w:color="auto" w:fill="FFFFFF"/>
        <w:ind w:left="2880"/>
        <w:jc w:val="both"/>
        <w:rPr>
          <w:rFonts w:ascii="Calibri" w:eastAsia="Times New Roman" w:hAnsi="Calibri" w:cs="Calibri"/>
          <w:color w:val="222222"/>
          <w:sz w:val="22"/>
          <w:szCs w:val="22"/>
        </w:rPr>
      </w:pPr>
      <w:r w:rsidRPr="00EE1E8D">
        <w:rPr>
          <w:rFonts w:ascii="Calibri" w:eastAsia="Times New Roman" w:hAnsi="Calibri" w:cs="Calibri"/>
          <w:color w:val="222222"/>
          <w:sz w:val="22"/>
          <w:szCs w:val="22"/>
        </w:rPr>
        <w:t>N</w:t>
      </w:r>
      <w:r w:rsidR="00FE0A88" w:rsidRPr="00FE0A88">
        <w:rPr>
          <w:rFonts w:ascii="Calibri" w:eastAsia="Times New Roman" w:hAnsi="Calibri" w:cs="Calibri"/>
          <w:color w:val="222222"/>
          <w:sz w:val="22"/>
          <w:szCs w:val="22"/>
        </w:rPr>
        <w:t>ame</w:t>
      </w:r>
    </w:p>
    <w:p w:rsidR="00FE0A88" w:rsidRDefault="00FE0A88" w:rsidP="005208CA">
      <w:pPr>
        <w:shd w:val="clear" w:color="auto" w:fill="FFFFFF"/>
        <w:spacing w:after="80"/>
        <w:rPr>
          <w:rFonts w:ascii="Calibri" w:eastAsia="Times New Roman" w:hAnsi="Calibri" w:cs="Calibri"/>
          <w:color w:val="222222"/>
          <w:sz w:val="22"/>
          <w:szCs w:val="22"/>
        </w:rPr>
      </w:pPr>
      <w:r w:rsidRPr="00FE0A88">
        <w:rPr>
          <w:rFonts w:ascii="Calibri" w:eastAsia="Times New Roman" w:hAnsi="Calibri" w:cs="Calibri"/>
          <w:color w:val="222222"/>
          <w:sz w:val="22"/>
          <w:szCs w:val="22"/>
        </w:rPr>
        <w:t>Chair, Board of Directors ________________________________</w:t>
      </w:r>
      <w:r w:rsidR="00EE1E8D">
        <w:rPr>
          <w:rFonts w:ascii="Calibri" w:eastAsia="Times New Roman" w:hAnsi="Calibri" w:cs="Calibri"/>
          <w:color w:val="222222"/>
          <w:sz w:val="22"/>
          <w:szCs w:val="22"/>
        </w:rPr>
        <w:t>___ Date: _________</w:t>
      </w:r>
    </w:p>
    <w:p w:rsidR="005208CA" w:rsidRDefault="005208CA" w:rsidP="005208CA">
      <w:pPr>
        <w:shd w:val="clear" w:color="auto" w:fill="FFFFFF"/>
        <w:spacing w:after="80"/>
        <w:rPr>
          <w:rFonts w:ascii="Calibri" w:eastAsia="Times New Roman" w:hAnsi="Calibri" w:cs="Calibri"/>
          <w:color w:val="222222"/>
          <w:sz w:val="22"/>
          <w:szCs w:val="22"/>
        </w:rPr>
      </w:pPr>
    </w:p>
    <w:p w:rsidR="00D65407" w:rsidRDefault="00D65407" w:rsidP="005208CA">
      <w:pPr>
        <w:shd w:val="clear" w:color="auto" w:fill="FFFFFF"/>
        <w:spacing w:after="80"/>
        <w:jc w:val="center"/>
        <w:rPr>
          <w:rFonts w:ascii="Calibri" w:eastAsia="Times New Roman" w:hAnsi="Calibri" w:cs="Calibri"/>
          <w:b/>
          <w:color w:val="222222"/>
          <w:szCs w:val="22"/>
        </w:rPr>
      </w:pPr>
    </w:p>
    <w:p w:rsidR="005208CA" w:rsidRDefault="005208CA" w:rsidP="005208CA">
      <w:pPr>
        <w:shd w:val="clear" w:color="auto" w:fill="FFFFFF"/>
        <w:spacing w:after="80"/>
        <w:jc w:val="center"/>
        <w:rPr>
          <w:rFonts w:ascii="Calibri" w:eastAsia="Times New Roman" w:hAnsi="Calibri" w:cs="Calibri"/>
          <w:b/>
          <w:color w:val="222222"/>
          <w:szCs w:val="22"/>
        </w:rPr>
      </w:pPr>
      <w:r w:rsidRPr="005208CA">
        <w:rPr>
          <w:rFonts w:ascii="Calibri" w:eastAsia="Times New Roman" w:hAnsi="Calibri" w:cs="Calibri"/>
          <w:b/>
          <w:color w:val="222222"/>
          <w:szCs w:val="22"/>
        </w:rPr>
        <w:t>Board Member Self- Assessment</w:t>
      </w:r>
    </w:p>
    <w:p w:rsidR="00D65407" w:rsidRPr="005208CA" w:rsidRDefault="00D65407" w:rsidP="005208CA">
      <w:pPr>
        <w:shd w:val="clear" w:color="auto" w:fill="FFFFFF"/>
        <w:spacing w:after="80"/>
        <w:jc w:val="center"/>
        <w:rPr>
          <w:rFonts w:ascii="Calibri" w:eastAsia="Times New Roman" w:hAnsi="Calibri" w:cs="Calibri"/>
          <w:b/>
          <w:color w:val="2222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227"/>
        <w:gridCol w:w="1301"/>
        <w:gridCol w:w="1164"/>
        <w:gridCol w:w="1343"/>
      </w:tblGrid>
      <w:tr w:rsidR="007E097C" w:rsidTr="007E097C">
        <w:tc>
          <w:tcPr>
            <w:tcW w:w="4315" w:type="dxa"/>
            <w:shd w:val="clear" w:color="auto" w:fill="D9E2F3" w:themeFill="accent1" w:themeFillTint="33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 w:rsidRPr="005208CA">
              <w:rPr>
                <w:rFonts w:asciiTheme="minorHAnsi" w:eastAsia="Times New Roman" w:hAnsiTheme="minorHAnsi" w:cstheme="minorHAnsi"/>
                <w:color w:val="222222"/>
              </w:rPr>
              <w:t>Area of Responsibility</w:t>
            </w:r>
          </w:p>
        </w:tc>
        <w:tc>
          <w:tcPr>
            <w:tcW w:w="1227" w:type="dxa"/>
            <w:shd w:val="clear" w:color="auto" w:fill="D9E2F3" w:themeFill="accent1" w:themeFillTint="33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Very Well</w:t>
            </w:r>
          </w:p>
        </w:tc>
        <w:tc>
          <w:tcPr>
            <w:tcW w:w="1301" w:type="dxa"/>
            <w:shd w:val="clear" w:color="auto" w:fill="D9E2F3" w:themeFill="accent1" w:themeFillTint="33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 w:rsidRPr="005208CA">
              <w:rPr>
                <w:rFonts w:asciiTheme="minorHAnsi" w:eastAsia="Times New Roman" w:hAnsiTheme="minorHAnsi" w:cstheme="minorHAnsi"/>
                <w:color w:val="222222"/>
              </w:rPr>
              <w:t>Sufficient</w:t>
            </w:r>
            <w:r>
              <w:rPr>
                <w:rFonts w:asciiTheme="minorHAnsi" w:eastAsia="Times New Roman" w:hAnsiTheme="minorHAnsi" w:cstheme="minorHAnsi"/>
                <w:color w:val="222222"/>
              </w:rPr>
              <w:t>ly</w:t>
            </w:r>
          </w:p>
        </w:tc>
        <w:tc>
          <w:tcPr>
            <w:tcW w:w="1164" w:type="dxa"/>
            <w:shd w:val="clear" w:color="auto" w:fill="D9E2F3" w:themeFill="accent1" w:themeFillTint="33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Partially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  <w:r w:rsidRPr="005208CA">
              <w:rPr>
                <w:rFonts w:asciiTheme="minorHAnsi" w:eastAsia="Times New Roman" w:hAnsiTheme="minorHAnsi" w:cstheme="minorHAnsi"/>
                <w:color w:val="222222"/>
              </w:rPr>
              <w:t>Needs Attention</w:t>
            </w:r>
          </w:p>
        </w:tc>
      </w:tr>
      <w:tr w:rsidR="007E097C" w:rsidTr="007E097C">
        <w:tc>
          <w:tcPr>
            <w:tcW w:w="4315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Understand legal, ethical and fiduciary responsibilities</w:t>
            </w:r>
          </w:p>
        </w:tc>
        <w:tc>
          <w:tcPr>
            <w:tcW w:w="1227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  <w:tc>
          <w:tcPr>
            <w:tcW w:w="1343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</w:tr>
      <w:tr w:rsidR="007E097C" w:rsidTr="007E097C">
        <w:tc>
          <w:tcPr>
            <w:tcW w:w="4315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Knowledge of policies and programs</w:t>
            </w:r>
          </w:p>
        </w:tc>
        <w:tc>
          <w:tcPr>
            <w:tcW w:w="1227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  <w:tc>
          <w:tcPr>
            <w:tcW w:w="1343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</w:tr>
      <w:tr w:rsidR="007E097C" w:rsidTr="007E097C">
        <w:tc>
          <w:tcPr>
            <w:tcW w:w="4315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Understand conflicts of interest</w:t>
            </w:r>
          </w:p>
        </w:tc>
        <w:tc>
          <w:tcPr>
            <w:tcW w:w="1227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5208CA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  <w:tc>
          <w:tcPr>
            <w:tcW w:w="1343" w:type="dxa"/>
          </w:tcPr>
          <w:p w:rsidR="007E097C" w:rsidRDefault="007E097C" w:rsidP="005208CA">
            <w:pPr>
              <w:spacing w:after="80"/>
              <w:rPr>
                <w:rFonts w:eastAsia="Times New Roman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Understand ministry and clients/context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Able to participate in decisions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Clear about Exec Dir role/responsibilities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Clear about relationship to other staff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Understand mission, purpose, goals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Able to promote UMEM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665F38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Have plans to promote and publicize UMEM ministries in our context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D65407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Know Meeting attendance expectations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D65407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Knowledge of UMEM financial resources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D65407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Know personal contribution expectations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D65407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Understand strategic plan and visions for the future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  <w:tr w:rsidR="007E097C" w:rsidRPr="00665F38" w:rsidTr="007E097C">
        <w:tc>
          <w:tcPr>
            <w:tcW w:w="4315" w:type="dxa"/>
          </w:tcPr>
          <w:p w:rsidR="007E097C" w:rsidRPr="00665F38" w:rsidRDefault="00D65407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  <w:r>
              <w:rPr>
                <w:rFonts w:asciiTheme="minorHAnsi" w:eastAsia="Times New Roman" w:hAnsiTheme="minorHAnsi" w:cstheme="minorHAnsi"/>
                <w:color w:val="222222"/>
              </w:rPr>
              <w:t>Have reviewed the Board Manual and UMEM policies documents</w:t>
            </w:r>
          </w:p>
        </w:tc>
        <w:tc>
          <w:tcPr>
            <w:tcW w:w="1227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01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164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  <w:tc>
          <w:tcPr>
            <w:tcW w:w="1343" w:type="dxa"/>
          </w:tcPr>
          <w:p w:rsidR="007E097C" w:rsidRPr="00665F38" w:rsidRDefault="007E097C" w:rsidP="005208CA">
            <w:pPr>
              <w:spacing w:after="80"/>
              <w:rPr>
                <w:rFonts w:asciiTheme="minorHAnsi" w:eastAsia="Times New Roman" w:hAnsiTheme="minorHAnsi" w:cstheme="minorHAnsi"/>
                <w:color w:val="222222"/>
              </w:rPr>
            </w:pPr>
          </w:p>
        </w:tc>
      </w:tr>
    </w:tbl>
    <w:p w:rsidR="005208CA" w:rsidRPr="00D65407" w:rsidRDefault="005208CA" w:rsidP="005208CA">
      <w:pPr>
        <w:shd w:val="clear" w:color="auto" w:fill="FFFFFF"/>
        <w:spacing w:after="80"/>
        <w:rPr>
          <w:rFonts w:asciiTheme="minorHAnsi" w:eastAsia="Times New Roman" w:hAnsiTheme="minorHAnsi" w:cstheme="minorHAnsi"/>
          <w:color w:val="222222"/>
        </w:rPr>
      </w:pPr>
    </w:p>
    <w:p w:rsidR="00610BF1" w:rsidRDefault="00D65407" w:rsidP="00D65407">
      <w:pPr>
        <w:pStyle w:val="ListParagraph"/>
        <w:numPr>
          <w:ilvl w:val="0"/>
          <w:numId w:val="3"/>
        </w:numPr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 What resources or changes would strengthen your work as a UMEM Board member?</w:t>
      </w:r>
    </w:p>
    <w:p w:rsidR="005208CA" w:rsidRDefault="00610BF1" w:rsidP="00610BF1">
      <w:pPr>
        <w:pStyle w:val="ListParagraph"/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br/>
      </w:r>
      <w:r w:rsidR="00D65407">
        <w:rPr>
          <w:rFonts w:asciiTheme="minorHAnsi" w:hAnsiTheme="minorHAnsi" w:cstheme="minorHAnsi"/>
          <w:color w:val="222222"/>
        </w:rPr>
        <w:br/>
      </w:r>
    </w:p>
    <w:p w:rsidR="00D65407" w:rsidRDefault="00D65407" w:rsidP="00D65407">
      <w:pPr>
        <w:pStyle w:val="ListParagraph"/>
        <w:numPr>
          <w:ilvl w:val="0"/>
          <w:numId w:val="3"/>
        </w:numPr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What has been most helpful to you in your role as a UMEM Board member?</w:t>
      </w:r>
    </w:p>
    <w:p w:rsidR="00D65407" w:rsidRDefault="00D65407" w:rsidP="00D65407">
      <w:pPr>
        <w:pStyle w:val="ListParagraph"/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</w:p>
    <w:p w:rsidR="00610BF1" w:rsidRDefault="00610BF1" w:rsidP="00D65407">
      <w:pPr>
        <w:pStyle w:val="ListParagraph"/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br/>
      </w:r>
    </w:p>
    <w:p w:rsidR="005208CA" w:rsidRPr="008843BD" w:rsidRDefault="00610BF1" w:rsidP="005208CA">
      <w:pPr>
        <w:pStyle w:val="ListParagraph"/>
        <w:numPr>
          <w:ilvl w:val="0"/>
          <w:numId w:val="3"/>
        </w:numPr>
        <w:shd w:val="clear" w:color="auto" w:fill="FFFFFF"/>
        <w:spacing w:after="80"/>
        <w:rPr>
          <w:rFonts w:asciiTheme="minorHAnsi" w:hAnsiTheme="minorHAnsi" w:cstheme="minorHAnsi"/>
          <w:color w:val="222222"/>
        </w:rPr>
      </w:pPr>
      <w:r w:rsidRPr="008843BD">
        <w:rPr>
          <w:rFonts w:asciiTheme="minorHAnsi" w:hAnsiTheme="minorHAnsi" w:cstheme="minorHAnsi"/>
          <w:color w:val="222222"/>
        </w:rPr>
        <w:t xml:space="preserve">Share a testimonial about your experience as a UMEM Board member.  </w:t>
      </w:r>
    </w:p>
    <w:p w:rsidR="00D65407" w:rsidRPr="00D65407" w:rsidRDefault="00D65407" w:rsidP="005208CA">
      <w:pPr>
        <w:shd w:val="clear" w:color="auto" w:fill="FFFFFF"/>
        <w:spacing w:after="80"/>
        <w:rPr>
          <w:rFonts w:asciiTheme="minorHAnsi" w:eastAsia="Times New Roman" w:hAnsiTheme="minorHAnsi" w:cstheme="minorHAnsi"/>
          <w:color w:val="222222"/>
        </w:rPr>
      </w:pPr>
    </w:p>
    <w:sectPr w:rsidR="00D65407" w:rsidRPr="00D65407" w:rsidSect="008843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DE" w:rsidRDefault="00A628DE">
      <w:r>
        <w:separator/>
      </w:r>
    </w:p>
  </w:endnote>
  <w:endnote w:type="continuationSeparator" w:id="0">
    <w:p w:rsidR="00A628DE" w:rsidRDefault="00A6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62" w:rsidRDefault="00650A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8B5" w:rsidRPr="00650A62" w:rsidRDefault="008738B5" w:rsidP="008738B5">
    <w:pPr>
      <w:pStyle w:val="Footer"/>
      <w:pBdr>
        <w:top w:val="single" w:sz="4" w:space="1" w:color="D9D9D9"/>
      </w:pBdr>
      <w:rPr>
        <w:b/>
        <w:bCs/>
        <w:sz w:val="22"/>
      </w:rPr>
    </w:pPr>
    <w:r w:rsidRPr="00650A62">
      <w:rPr>
        <w:sz w:val="22"/>
      </w:rPr>
      <w:fldChar w:fldCharType="begin"/>
    </w:r>
    <w:r w:rsidRPr="00650A62">
      <w:rPr>
        <w:sz w:val="22"/>
      </w:rPr>
      <w:instrText xml:space="preserve"> PAGE   \* MERGEFORMAT </w:instrText>
    </w:r>
    <w:r w:rsidRPr="00650A62">
      <w:rPr>
        <w:sz w:val="22"/>
      </w:rPr>
      <w:fldChar w:fldCharType="separate"/>
    </w:r>
    <w:r w:rsidR="00650A62" w:rsidRPr="00650A62">
      <w:rPr>
        <w:b/>
        <w:bCs/>
        <w:noProof/>
        <w:sz w:val="22"/>
      </w:rPr>
      <w:t>3</w:t>
    </w:r>
    <w:r w:rsidRPr="00650A62">
      <w:rPr>
        <w:b/>
        <w:bCs/>
        <w:noProof/>
        <w:sz w:val="22"/>
      </w:rPr>
      <w:fldChar w:fldCharType="end"/>
    </w:r>
    <w:r w:rsidRPr="00650A62">
      <w:rPr>
        <w:b/>
        <w:bCs/>
        <w:sz w:val="22"/>
      </w:rPr>
      <w:t xml:space="preserve"> | </w:t>
    </w:r>
    <w:r w:rsidRPr="00650A62">
      <w:rPr>
        <w:color w:val="7F7F7F"/>
        <w:sz w:val="22"/>
      </w:rPr>
      <w:t xml:space="preserve">Page </w:t>
    </w:r>
    <w:r w:rsidR="00650A62">
      <w:rPr>
        <w:color w:val="7F7F7F"/>
        <w:sz w:val="22"/>
      </w:rPr>
      <w:t xml:space="preserve">   </w:t>
    </w:r>
    <w:bookmarkStart w:id="0" w:name="_GoBack"/>
    <w:bookmarkEnd w:id="0"/>
    <w:r w:rsidRPr="00650A62">
      <w:rPr>
        <w:color w:val="7F7F7F"/>
        <w:sz w:val="22"/>
      </w:rPr>
      <w:t xml:space="preserve"> </w:t>
    </w:r>
    <w:r w:rsidR="00650A62" w:rsidRPr="00650A62">
      <w:rPr>
        <w:color w:val="7F7F7F"/>
        <w:sz w:val="22"/>
      </w:rPr>
      <w:t>Adopted July 19</w:t>
    </w:r>
    <w:r w:rsidRPr="00650A62">
      <w:rPr>
        <w:color w:val="7F7F7F"/>
        <w:sz w:val="22"/>
      </w:rPr>
      <w:t xml:space="preserve">, 2017          </w:t>
    </w:r>
    <w:r w:rsidR="00650A62">
      <w:rPr>
        <w:color w:val="7F7F7F"/>
        <w:sz w:val="22"/>
      </w:rPr>
      <w:tab/>
    </w:r>
    <w:r w:rsidR="00650A62">
      <w:rPr>
        <w:color w:val="7F7F7F"/>
        <w:sz w:val="22"/>
      </w:rPr>
      <w:tab/>
    </w:r>
    <w:r w:rsidRPr="00650A62">
      <w:rPr>
        <w:color w:val="7F7F7F"/>
        <w:sz w:val="22"/>
      </w:rPr>
      <w:t xml:space="preserve">     </w:t>
    </w:r>
    <w:r w:rsidR="00650A62" w:rsidRPr="00650A62">
      <w:rPr>
        <w:color w:val="7F7F7F"/>
        <w:sz w:val="22"/>
      </w:rPr>
      <w:t xml:space="preserve">UMEM </w:t>
    </w:r>
    <w:r w:rsidRPr="00650A62">
      <w:rPr>
        <w:color w:val="7F7F7F"/>
        <w:sz w:val="22"/>
      </w:rPr>
      <w:t xml:space="preserve">Board Covenant </w:t>
    </w:r>
  </w:p>
  <w:p w:rsidR="009E0E06" w:rsidRPr="008738B5" w:rsidRDefault="009E0E06" w:rsidP="008738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62" w:rsidRDefault="00650A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DE" w:rsidRDefault="00A628DE">
      <w:r>
        <w:separator/>
      </w:r>
    </w:p>
  </w:footnote>
  <w:footnote w:type="continuationSeparator" w:id="0">
    <w:p w:rsidR="00A628DE" w:rsidRDefault="00A62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62" w:rsidRDefault="00650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BD" w:rsidRDefault="008843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62" w:rsidRDefault="00650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9F7"/>
    <w:multiLevelType w:val="hybridMultilevel"/>
    <w:tmpl w:val="FBF6D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24F5F"/>
    <w:multiLevelType w:val="hybridMultilevel"/>
    <w:tmpl w:val="56C40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0120EA"/>
    <w:multiLevelType w:val="hybridMultilevel"/>
    <w:tmpl w:val="59903E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06"/>
    <w:rsid w:val="001568C0"/>
    <w:rsid w:val="00283486"/>
    <w:rsid w:val="0030614B"/>
    <w:rsid w:val="004262D2"/>
    <w:rsid w:val="00474D73"/>
    <w:rsid w:val="00491974"/>
    <w:rsid w:val="005208CA"/>
    <w:rsid w:val="005B7B5B"/>
    <w:rsid w:val="00610BF1"/>
    <w:rsid w:val="00650A62"/>
    <w:rsid w:val="00665F38"/>
    <w:rsid w:val="007E097C"/>
    <w:rsid w:val="008738B5"/>
    <w:rsid w:val="008843BD"/>
    <w:rsid w:val="008D4150"/>
    <w:rsid w:val="008E297C"/>
    <w:rsid w:val="00962935"/>
    <w:rsid w:val="00970092"/>
    <w:rsid w:val="009E0E06"/>
    <w:rsid w:val="009F6578"/>
    <w:rsid w:val="00A146AB"/>
    <w:rsid w:val="00A628DE"/>
    <w:rsid w:val="00A745E5"/>
    <w:rsid w:val="00A76CB6"/>
    <w:rsid w:val="00BD06D4"/>
    <w:rsid w:val="00BD35C6"/>
    <w:rsid w:val="00D65407"/>
    <w:rsid w:val="00EA250C"/>
    <w:rsid w:val="00EE1E8D"/>
    <w:rsid w:val="00F70206"/>
    <w:rsid w:val="00FB244D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E06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0E0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E0E0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E0E06"/>
    <w:rPr>
      <w:rFonts w:ascii="Cambria" w:eastAsia="Calibri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customStyle="1" w:styleId="Default">
    <w:name w:val="Default"/>
    <w:rsid w:val="009E0E0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E0E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0E06"/>
    <w:pPr>
      <w:tabs>
        <w:tab w:val="center" w:pos="4320"/>
        <w:tab w:val="right" w:pos="8640"/>
      </w:tabs>
    </w:pPr>
  </w:style>
  <w:style w:type="paragraph" w:customStyle="1" w:styleId="m-7248444231247548067gmail-listparagraph">
    <w:name w:val="m_-7248444231247548067gmail-listparagraph"/>
    <w:basedOn w:val="Normal"/>
    <w:rsid w:val="00FE0A88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FE0A88"/>
  </w:style>
  <w:style w:type="character" w:customStyle="1" w:styleId="FooterChar">
    <w:name w:val="Footer Char"/>
    <w:link w:val="Footer"/>
    <w:uiPriority w:val="99"/>
    <w:rsid w:val="008738B5"/>
    <w:rPr>
      <w:rFonts w:eastAsia="Calibri"/>
      <w:sz w:val="24"/>
      <w:szCs w:val="24"/>
    </w:rPr>
  </w:style>
  <w:style w:type="table" w:styleId="TableGrid">
    <w:name w:val="Table Grid"/>
    <w:basedOn w:val="TableNormal"/>
    <w:rsid w:val="0052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843BD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884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3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0E06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0E0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E0E0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E0E06"/>
    <w:rPr>
      <w:rFonts w:ascii="Cambria" w:eastAsia="Calibri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customStyle="1" w:styleId="Default">
    <w:name w:val="Default"/>
    <w:rsid w:val="009E0E0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E0E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0E06"/>
    <w:pPr>
      <w:tabs>
        <w:tab w:val="center" w:pos="4320"/>
        <w:tab w:val="right" w:pos="8640"/>
      </w:tabs>
    </w:pPr>
  </w:style>
  <w:style w:type="paragraph" w:customStyle="1" w:styleId="m-7248444231247548067gmail-listparagraph">
    <w:name w:val="m_-7248444231247548067gmail-listparagraph"/>
    <w:basedOn w:val="Normal"/>
    <w:rsid w:val="00FE0A88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FE0A88"/>
  </w:style>
  <w:style w:type="character" w:customStyle="1" w:styleId="FooterChar">
    <w:name w:val="Footer Char"/>
    <w:link w:val="Footer"/>
    <w:uiPriority w:val="99"/>
    <w:rsid w:val="008738B5"/>
    <w:rPr>
      <w:rFonts w:eastAsia="Calibri"/>
      <w:sz w:val="24"/>
      <w:szCs w:val="24"/>
    </w:rPr>
  </w:style>
  <w:style w:type="table" w:styleId="TableGrid">
    <w:name w:val="Table Grid"/>
    <w:basedOn w:val="TableNormal"/>
    <w:rsid w:val="0052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843BD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884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3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scontent.fbed1-2.fna.fbcdn.net/v/t31.0-8/327618_331932610167124_1789227953_o.jpg?oh=1a4b10c332c72924ff347fecfa68aeee&amp;oe=59A09FF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I Marden</dc:creator>
  <cp:lastModifiedBy>Dee Webber</cp:lastModifiedBy>
  <cp:revision>4</cp:revision>
  <cp:lastPrinted>2017-06-29T16:04:00Z</cp:lastPrinted>
  <dcterms:created xsi:type="dcterms:W3CDTF">2017-06-05T16:53:00Z</dcterms:created>
  <dcterms:modified xsi:type="dcterms:W3CDTF">2017-09-13T15:49:00Z</dcterms:modified>
</cp:coreProperties>
</file>